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77" w:rsidRPr="00433877" w:rsidRDefault="00433877" w:rsidP="00433877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sz w:val="24"/>
          <w:szCs w:val="24"/>
          <w:lang w:eastAsia="hi-IN" w:bidi="hi-IN"/>
        </w:rPr>
      </w:pPr>
      <w:bookmarkStart w:id="0" w:name="_GoBack"/>
      <w:bookmarkEnd w:id="0"/>
      <w:r w:rsidRPr="00433877">
        <w:rPr>
          <w:rFonts w:ascii="Times New Roman" w:eastAsia="SimSun" w:hAnsi="Times New Roman" w:cs="Mangal"/>
          <w:b/>
          <w:bCs/>
          <w:sz w:val="24"/>
          <w:szCs w:val="24"/>
          <w:lang w:eastAsia="hi-IN" w:bidi="hi-IN"/>
        </w:rPr>
        <w:t>ZASADY ORGANIZACJI SPOTKAŃ Z RODZICAMI</w:t>
      </w:r>
    </w:p>
    <w:p w:rsidR="00433877" w:rsidRPr="00433877" w:rsidRDefault="00433877" w:rsidP="00433877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sz w:val="24"/>
          <w:szCs w:val="24"/>
          <w:lang w:eastAsia="hi-IN" w:bidi="hi-IN"/>
        </w:rPr>
      </w:pPr>
      <w:r w:rsidRPr="00433877">
        <w:rPr>
          <w:rFonts w:ascii="Times New Roman" w:eastAsia="SimSun" w:hAnsi="Times New Roman" w:cs="Mangal"/>
          <w:b/>
          <w:bCs/>
          <w:sz w:val="24"/>
          <w:szCs w:val="24"/>
          <w:lang w:eastAsia="hi-IN" w:bidi="hi-IN"/>
        </w:rPr>
        <w:t>Szkoła Podstawowa im. Kazimierza Górskiego w Dobrczu</w:t>
      </w:r>
    </w:p>
    <w:p w:rsidR="00433877" w:rsidRPr="00433877" w:rsidRDefault="00433877" w:rsidP="00433877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433877" w:rsidRPr="00433877" w:rsidRDefault="00433877" w:rsidP="00433877">
      <w:pPr>
        <w:widowControl w:val="0"/>
        <w:numPr>
          <w:ilvl w:val="0"/>
          <w:numId w:val="1"/>
        </w:numPr>
        <w:suppressAutoHyphens/>
        <w:spacing w:after="0" w:line="360" w:lineRule="auto"/>
        <w:ind w:left="567" w:hanging="567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433877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Stacjonarne spotkania z rodzicami/opiekunami prawnymi </w:t>
      </w: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odbywać się będą na terenie</w:t>
      </w:r>
      <w:r w:rsidRPr="00433877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szkoły</w:t>
      </w:r>
      <w:r w:rsidRPr="00433877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 z zachowaniem zasad reżimu sanitarnego</w:t>
      </w: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.</w:t>
      </w:r>
    </w:p>
    <w:p w:rsidR="00433877" w:rsidRPr="00433877" w:rsidRDefault="00433877" w:rsidP="00433877">
      <w:pPr>
        <w:widowControl w:val="0"/>
        <w:numPr>
          <w:ilvl w:val="0"/>
          <w:numId w:val="1"/>
        </w:numPr>
        <w:suppressAutoHyphens/>
        <w:spacing w:after="0" w:line="360" w:lineRule="auto"/>
        <w:ind w:left="567" w:hanging="567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433877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Obowiązuje podział na godziny w kwestii organizacji spotkań, aby uniknąć zbyt dużego tłoku na korytarzach, w przestrzeniach wspólnych. </w:t>
      </w:r>
    </w:p>
    <w:p w:rsidR="00433877" w:rsidRPr="00433877" w:rsidRDefault="00433877" w:rsidP="00433877">
      <w:pPr>
        <w:widowControl w:val="0"/>
        <w:numPr>
          <w:ilvl w:val="0"/>
          <w:numId w:val="1"/>
        </w:numPr>
        <w:suppressAutoHyphens/>
        <w:spacing w:after="0" w:line="360" w:lineRule="auto"/>
        <w:ind w:left="567" w:hanging="567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433877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Spotkania </w:t>
      </w: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będą</w:t>
      </w:r>
      <w:r w:rsidRPr="00433877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 organizowane dla poszczególnych grup/klas w</w:t>
      </w: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e wskazanych salach.</w:t>
      </w:r>
    </w:p>
    <w:p w:rsidR="00433877" w:rsidRDefault="00433877" w:rsidP="00433877">
      <w:pPr>
        <w:widowControl w:val="0"/>
        <w:numPr>
          <w:ilvl w:val="0"/>
          <w:numId w:val="1"/>
        </w:numPr>
        <w:suppressAutoHyphens/>
        <w:spacing w:after="0" w:line="360" w:lineRule="auto"/>
        <w:ind w:left="567" w:hanging="567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433877">
        <w:rPr>
          <w:rFonts w:ascii="Times New Roman" w:eastAsia="SimSun" w:hAnsi="Times New Roman" w:cs="Mangal"/>
          <w:sz w:val="24"/>
          <w:szCs w:val="24"/>
          <w:lang w:eastAsia="hi-IN" w:bidi="hi-IN"/>
        </w:rPr>
        <w:t>W zebraniu może uczestniczyć tylko jeden rodzic/opiekun prawny reprezentujący dane dziecko</w:t>
      </w: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/dzieci.</w:t>
      </w:r>
    </w:p>
    <w:p w:rsidR="00433877" w:rsidRDefault="00433877" w:rsidP="00433877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ind w:left="567" w:hanging="567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433877">
        <w:rPr>
          <w:rFonts w:ascii="Times New Roman" w:eastAsia="SimSun" w:hAnsi="Times New Roman" w:cs="Mangal"/>
          <w:sz w:val="24"/>
          <w:szCs w:val="24"/>
          <w:lang w:eastAsia="hi-IN" w:bidi="hi-IN"/>
        </w:rPr>
        <w:t>Przed wejściem do szkoły należy założyć maseczkę lub przyłbicę zakrywającą usta i nos. Należy dopilnować, aby osoby przebywające na terenie placówki oświatowej i</w:t>
      </w: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 </w:t>
      </w:r>
      <w:r w:rsidRPr="00433877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uczestniczące w spotkaniu miały zakryte usta i nos – obowiązek bezwzględny. </w:t>
      </w:r>
    </w:p>
    <w:p w:rsidR="00433877" w:rsidRPr="00433877" w:rsidRDefault="00433877" w:rsidP="00433877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ind w:left="567" w:hanging="567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433877">
        <w:rPr>
          <w:rFonts w:ascii="Times New Roman" w:eastAsia="SimSun" w:hAnsi="Times New Roman" w:cs="Mangal"/>
          <w:sz w:val="24"/>
          <w:szCs w:val="24"/>
          <w:lang w:eastAsia="hi-IN" w:bidi="hi-IN"/>
        </w:rPr>
        <w:t>Przy wejściu do szkoły należy zdezynfekować dłonie i bezpośrednio, bez zbędnej zwłoki udać się do wskazanej sali, w której odbywać się będzie spotkanie. Uczestnicy spotkania mają obowiązek skorzystania ze środka do dezynfekcji rąk.. Ewentualnie powinni skorzystać z rękawic jednorazowego użytku, w przypadku problemów alergicznych/skórnych i niemożności skorzystania ze środka do dezynfekcji rąk.</w:t>
      </w:r>
    </w:p>
    <w:p w:rsidR="00433877" w:rsidRPr="00433877" w:rsidRDefault="00433877" w:rsidP="00433877">
      <w:pPr>
        <w:widowControl w:val="0"/>
        <w:numPr>
          <w:ilvl w:val="0"/>
          <w:numId w:val="1"/>
        </w:numPr>
        <w:suppressAutoHyphens/>
        <w:spacing w:after="0" w:line="360" w:lineRule="auto"/>
        <w:ind w:left="567" w:hanging="567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433877">
        <w:rPr>
          <w:rFonts w:ascii="Times New Roman" w:eastAsia="SimSun" w:hAnsi="Times New Roman" w:cs="Mangal"/>
          <w:sz w:val="24"/>
          <w:szCs w:val="24"/>
          <w:lang w:eastAsia="hi-IN" w:bidi="hi-IN"/>
        </w:rPr>
        <w:t>W stacjonarnym zebraniu nie mogą brać udziału osoby chore na COVID-19, zakażone SARS-CoV-2, przebywające w kwarantannie, w izolacji w warunkach domowych, czy manifestujące objawy ze strony układu oddechowego.</w:t>
      </w:r>
    </w:p>
    <w:p w:rsidR="00433877" w:rsidRPr="00433877" w:rsidRDefault="00433877" w:rsidP="00433877">
      <w:pPr>
        <w:widowControl w:val="0"/>
        <w:numPr>
          <w:ilvl w:val="0"/>
          <w:numId w:val="1"/>
        </w:numPr>
        <w:suppressAutoHyphens/>
        <w:spacing w:after="0" w:line="360" w:lineRule="auto"/>
        <w:ind w:left="567" w:hanging="567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W</w:t>
      </w:r>
      <w:r w:rsidRPr="00433877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 przypadku wystąpienia niepokojących objawów </w:t>
      </w: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rodzice/opiekunowie </w:t>
      </w:r>
      <w:r w:rsidRPr="00433877">
        <w:rPr>
          <w:rFonts w:ascii="Times New Roman" w:eastAsia="SimSun" w:hAnsi="Times New Roman" w:cs="Mangal"/>
          <w:sz w:val="24"/>
          <w:szCs w:val="24"/>
          <w:lang w:eastAsia="hi-IN" w:bidi="hi-IN"/>
        </w:rPr>
        <w:t>nie powinni uczestniczyć w spotkaniu, powinni pozostać w domu i skontaktować się telefonicznie z</w:t>
      </w: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 lekarzem pierwszego kontaktu</w:t>
      </w:r>
      <w:r w:rsidRPr="00433877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 w celu uzyskania </w:t>
      </w:r>
      <w:proofErr w:type="spellStart"/>
      <w:r w:rsidRPr="00433877">
        <w:rPr>
          <w:rFonts w:ascii="Times New Roman" w:eastAsia="SimSun" w:hAnsi="Times New Roman" w:cs="Mangal"/>
          <w:sz w:val="24"/>
          <w:szCs w:val="24"/>
          <w:lang w:eastAsia="hi-IN" w:bidi="hi-IN"/>
        </w:rPr>
        <w:t>teleporady</w:t>
      </w:r>
      <w:proofErr w:type="spellEnd"/>
      <w:r w:rsidRPr="00433877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, a w razie pogarszania się stanu zdrowia zadzwonić pod nr 999 lub 112 i poinformować, że mogą być zakażeni </w:t>
      </w:r>
      <w:proofErr w:type="spellStart"/>
      <w:r w:rsidRPr="00433877">
        <w:rPr>
          <w:rFonts w:ascii="Times New Roman" w:eastAsia="SimSun" w:hAnsi="Times New Roman" w:cs="Mangal"/>
          <w:sz w:val="24"/>
          <w:szCs w:val="24"/>
          <w:lang w:eastAsia="hi-IN" w:bidi="hi-IN"/>
        </w:rPr>
        <w:t>koronawirusem</w:t>
      </w:r>
      <w:proofErr w:type="spellEnd"/>
      <w:r w:rsidRPr="00433877">
        <w:rPr>
          <w:rFonts w:ascii="Times New Roman" w:eastAsia="SimSun" w:hAnsi="Times New Roman" w:cs="Mangal"/>
          <w:sz w:val="24"/>
          <w:szCs w:val="24"/>
          <w:lang w:eastAsia="hi-IN" w:bidi="hi-IN"/>
        </w:rPr>
        <w:t>.</w:t>
      </w:r>
    </w:p>
    <w:p w:rsidR="00433877" w:rsidRPr="00433877" w:rsidRDefault="00433877" w:rsidP="00433877">
      <w:pPr>
        <w:widowControl w:val="0"/>
        <w:numPr>
          <w:ilvl w:val="0"/>
          <w:numId w:val="1"/>
        </w:numPr>
        <w:suppressAutoHyphens/>
        <w:spacing w:after="0" w:line="360" w:lineRule="auto"/>
        <w:ind w:left="567" w:hanging="567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433877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Unikać tworzenia się kolejek przed wejściem do budynku placówki oświatowej, do toalet, innych przestrzeni wspólnych.  </w:t>
      </w:r>
    </w:p>
    <w:p w:rsidR="00433877" w:rsidRPr="00433877" w:rsidRDefault="00433877" w:rsidP="00433877">
      <w:pPr>
        <w:widowControl w:val="0"/>
        <w:numPr>
          <w:ilvl w:val="0"/>
          <w:numId w:val="1"/>
        </w:numPr>
        <w:suppressAutoHyphens/>
        <w:spacing w:after="0" w:line="360" w:lineRule="auto"/>
        <w:ind w:left="567" w:hanging="567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433877">
        <w:rPr>
          <w:rFonts w:ascii="Times New Roman" w:eastAsia="SimSun" w:hAnsi="Times New Roman" w:cs="Mangal"/>
          <w:sz w:val="24"/>
          <w:szCs w:val="24"/>
          <w:lang w:eastAsia="hi-IN" w:bidi="hi-IN"/>
        </w:rPr>
        <w:t>Przed wejściem do budynku szkoły i na terenie całej placówki oświatowej należy zachowywać bezpieczny dystans w stosunku do innych rodziców/opiekunów prawnych i</w:t>
      </w: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 </w:t>
      </w:r>
      <w:r w:rsidRPr="00433877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pracowników placówki oświatowej wynoszący minimum 1,5 metra. </w:t>
      </w:r>
    </w:p>
    <w:p w:rsidR="00433877" w:rsidRPr="00433877" w:rsidRDefault="00433877" w:rsidP="00433877">
      <w:pPr>
        <w:widowControl w:val="0"/>
        <w:numPr>
          <w:ilvl w:val="0"/>
          <w:numId w:val="1"/>
        </w:numPr>
        <w:suppressAutoHyphens/>
        <w:spacing w:after="0" w:line="360" w:lineRule="auto"/>
        <w:ind w:left="567" w:hanging="567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433877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Przy sprzyjających warunkach atmosferycznych spotkania z rodzicami powinny odbywać się przy otwartych oknach. </w:t>
      </w:r>
    </w:p>
    <w:p w:rsidR="00433877" w:rsidRPr="00433877" w:rsidRDefault="00433877" w:rsidP="00433877">
      <w:pPr>
        <w:widowControl w:val="0"/>
        <w:numPr>
          <w:ilvl w:val="0"/>
          <w:numId w:val="1"/>
        </w:numPr>
        <w:suppressAutoHyphens/>
        <w:spacing w:after="0" w:line="360" w:lineRule="auto"/>
        <w:ind w:left="567" w:hanging="567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433877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Przed i po zakończeniu stacjonarnego spotkania z rodzicami należy zdezynfekować </w:t>
      </w:r>
      <w:r w:rsidRPr="00433877">
        <w:rPr>
          <w:rFonts w:ascii="Times New Roman" w:eastAsia="SimSun" w:hAnsi="Times New Roman" w:cs="Mangal"/>
          <w:sz w:val="24"/>
          <w:szCs w:val="24"/>
          <w:lang w:eastAsia="hi-IN" w:bidi="hi-IN"/>
        </w:rPr>
        <w:lastRenderedPageBreak/>
        <w:t xml:space="preserve">wszelkie powierzchnie dotykowe i wspólne – poręcze, klamki, włączniki światła, poręcze krzeseł i powierzchnie płaskie, w tym blaty stolików. </w:t>
      </w:r>
    </w:p>
    <w:p w:rsidR="00433877" w:rsidRPr="00433877" w:rsidRDefault="00433877" w:rsidP="00433877">
      <w:pPr>
        <w:widowControl w:val="0"/>
        <w:numPr>
          <w:ilvl w:val="0"/>
          <w:numId w:val="1"/>
        </w:numPr>
        <w:suppressAutoHyphens/>
        <w:spacing w:after="0" w:line="360" w:lineRule="auto"/>
        <w:ind w:left="567" w:hanging="567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433877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Podczas kaszlu i kichania zakryć usta i nos zgiętym łokciem lub chusteczką – jak najszybciej wyrzucić chusteczkę do zamkniętego kosza i umyć ręce. </w:t>
      </w:r>
    </w:p>
    <w:p w:rsidR="00433877" w:rsidRPr="00433877" w:rsidRDefault="00433877" w:rsidP="00433877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788"/>
        <w:gridCol w:w="6564"/>
      </w:tblGrid>
      <w:tr w:rsidR="00433877" w:rsidRPr="00433877" w:rsidTr="00950B51">
        <w:tc>
          <w:tcPr>
            <w:tcW w:w="1118" w:type="dxa"/>
            <w:shd w:val="clear" w:color="auto" w:fill="auto"/>
            <w:vAlign w:val="center"/>
          </w:tcPr>
          <w:p w:rsidR="00433877" w:rsidRPr="00433877" w:rsidRDefault="00433877" w:rsidP="00433877">
            <w:pPr>
              <w:widowControl w:val="0"/>
              <w:suppressAutoHyphens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 w:bidi="hi-IN"/>
              </w:rPr>
            </w:pPr>
            <w:r w:rsidRPr="00433877">
              <w:rPr>
                <w:rFonts w:ascii="Times New Roman" w:eastAsia="SimSun" w:hAnsi="Times New Roman" w:cs="Mangal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98220" cy="998220"/>
                  <wp:effectExtent l="0" t="0" r="0" b="0"/>
                  <wp:docPr id="4" name="Obraz 4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433877" w:rsidRPr="00433877" w:rsidRDefault="00433877" w:rsidP="00433877">
            <w:pPr>
              <w:widowControl w:val="0"/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338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hi-IN" w:bidi="hi-IN"/>
              </w:rPr>
              <w:t>Zakrycie ust i nosa podczas kaszlu i kichania zapobiega rozprzestrzenianiu się zarazków i wirusów. Jeśli kichasz lub kaszlesz w dłonie, możesz przenieść zarazki i wirusy na dotykane przedmioty lub osoby.</w:t>
            </w:r>
          </w:p>
        </w:tc>
      </w:tr>
    </w:tbl>
    <w:p w:rsidR="00433877" w:rsidRPr="00433877" w:rsidRDefault="00433877" w:rsidP="00433877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433877" w:rsidRPr="00433877" w:rsidRDefault="00433877" w:rsidP="00433877">
      <w:pPr>
        <w:widowControl w:val="0"/>
        <w:numPr>
          <w:ilvl w:val="0"/>
          <w:numId w:val="1"/>
        </w:numPr>
        <w:suppressAutoHyphens/>
        <w:spacing w:after="0" w:line="360" w:lineRule="auto"/>
        <w:ind w:left="567" w:hanging="567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433877">
        <w:rPr>
          <w:rFonts w:ascii="Times New Roman" w:eastAsia="SimSun" w:hAnsi="Times New Roman" w:cs="Mangal"/>
          <w:sz w:val="24"/>
          <w:szCs w:val="24"/>
          <w:lang w:eastAsia="hi-IN" w:bidi="hi-IN"/>
        </w:rPr>
        <w:t>Starać się nie dotykać dłońmi okolic twarzy, zwłaszcza ust, nosa i oczu.</w:t>
      </w:r>
    </w:p>
    <w:p w:rsidR="00433877" w:rsidRPr="00433877" w:rsidRDefault="00433877" w:rsidP="00433877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812"/>
        <w:gridCol w:w="6540"/>
      </w:tblGrid>
      <w:tr w:rsidR="00433877" w:rsidRPr="00433877" w:rsidTr="00950B51">
        <w:tc>
          <w:tcPr>
            <w:tcW w:w="1118" w:type="dxa"/>
            <w:shd w:val="clear" w:color="auto" w:fill="auto"/>
          </w:tcPr>
          <w:p w:rsidR="00433877" w:rsidRPr="00433877" w:rsidRDefault="00433877" w:rsidP="00433877">
            <w:pPr>
              <w:widowControl w:val="0"/>
              <w:suppressAutoHyphens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 w:bidi="hi-IN"/>
              </w:rPr>
            </w:pPr>
            <w:r w:rsidRPr="00433877">
              <w:rPr>
                <w:rFonts w:ascii="Times New Roman" w:eastAsia="SimSun" w:hAnsi="Times New Roman" w:cs="Mangal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1013460"/>
                  <wp:effectExtent l="0" t="0" r="0" b="0"/>
                  <wp:docPr id="3" name="Obraz 3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433877" w:rsidRPr="00433877" w:rsidRDefault="00433877" w:rsidP="00433877">
            <w:pPr>
              <w:widowControl w:val="0"/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 w:bidi="hi-IN"/>
              </w:rPr>
            </w:pPr>
            <w:r w:rsidRPr="004338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hi-IN" w:bidi="hi-IN"/>
              </w:rPr>
              <w:t>Dłonie dotykają wielu powierzchni, które mogą być skażone. Jeśli dotkniesz oczu, nosa lub ust zanieczyszczonymi rękami, możesz przenieść wirusa z powierzchni na siebie  i innych.</w:t>
            </w:r>
          </w:p>
        </w:tc>
      </w:tr>
    </w:tbl>
    <w:p w:rsidR="00433877" w:rsidRPr="00433877" w:rsidRDefault="00433877" w:rsidP="00433877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433877" w:rsidRPr="00433877" w:rsidRDefault="00433877" w:rsidP="00433877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B55D63" w:rsidRPr="002C5E40" w:rsidRDefault="00B55D63" w:rsidP="004338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5D63" w:rsidRPr="002C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B50B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40"/>
    <w:rsid w:val="002C5E40"/>
    <w:rsid w:val="00433877"/>
    <w:rsid w:val="00761457"/>
    <w:rsid w:val="00B5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70D73-4B45-4D95-B7A7-449D4A2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Agnieszka Wojna</cp:lastModifiedBy>
  <cp:revision>2</cp:revision>
  <dcterms:created xsi:type="dcterms:W3CDTF">2020-09-07T08:01:00Z</dcterms:created>
  <dcterms:modified xsi:type="dcterms:W3CDTF">2020-09-07T08:01:00Z</dcterms:modified>
</cp:coreProperties>
</file>